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50" w:rsidRPr="00EE2B7B" w:rsidRDefault="00171350" w:rsidP="00171350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様式第３号（第７条関係）　　　　　　　　　　　　　　　　　　　　　　　　　　　　　　　　　　　　</w:t>
      </w:r>
      <w:r w:rsidRPr="00EE2B7B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</w:p>
    <w:p w:rsidR="00171350" w:rsidRPr="00EE2B7B" w:rsidRDefault="00171350" w:rsidP="00171350">
      <w:pPr>
        <w:ind w:right="-1"/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　　</w:t>
      </w:r>
      <w:r w:rsidRPr="00EE2B7B">
        <w:rPr>
          <w:rFonts w:ascii="ＭＳ 明朝" w:eastAsia="ＭＳ 明朝" w:hAnsi="ＭＳ 明朝" w:cs="ＭＳ 明朝"/>
          <w:sz w:val="22"/>
        </w:rPr>
        <w:t xml:space="preserve">年　　月　　日　</w:t>
      </w:r>
    </w:p>
    <w:p w:rsidR="00171350" w:rsidRPr="00EE2B7B" w:rsidRDefault="00171350" w:rsidP="00171350">
      <w:pPr>
        <w:ind w:left="19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琴平町長　様</w:t>
      </w:r>
    </w:p>
    <w:p w:rsidR="00171350" w:rsidRPr="00EE2B7B" w:rsidRDefault="00171350" w:rsidP="00171350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（申請者）</w:t>
      </w:r>
    </w:p>
    <w:p w:rsidR="00171350" w:rsidRPr="00EE2B7B" w:rsidRDefault="00171350" w:rsidP="00171350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事業所名</w:t>
      </w:r>
    </w:p>
    <w:p w:rsidR="00171350" w:rsidRPr="00EE2B7B" w:rsidRDefault="00171350" w:rsidP="00171350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代表者</w:t>
      </w:r>
    </w:p>
    <w:p w:rsidR="00171350" w:rsidRPr="00EE2B7B" w:rsidRDefault="00171350" w:rsidP="00171350">
      <w:pPr>
        <w:ind w:right="203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EE2B7B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>
        <w:rPr>
          <w:rFonts w:ascii="ＭＳ 明朝" w:eastAsia="ＭＳ 明朝" w:hAnsi="ＭＳ 明朝" w:cs="ＭＳ 明朝"/>
          <w:sz w:val="28"/>
          <w:szCs w:val="28"/>
        </w:rPr>
        <w:t>加盟店</w:t>
      </w:r>
      <w:r w:rsidRPr="00EE2B7B">
        <w:rPr>
          <w:rFonts w:ascii="ＭＳ 明朝" w:eastAsia="ＭＳ 明朝" w:hAnsi="ＭＳ 明朝" w:cs="ＭＳ 明朝"/>
          <w:sz w:val="28"/>
          <w:szCs w:val="28"/>
        </w:rPr>
        <w:t>登録事項変更申請書</w:t>
      </w:r>
    </w:p>
    <w:p w:rsidR="00171350" w:rsidRPr="00EE2B7B" w:rsidRDefault="00171350" w:rsidP="00171350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:rsidR="00171350" w:rsidRPr="00EE2B7B" w:rsidRDefault="00171350" w:rsidP="00171350">
      <w:pPr>
        <w:ind w:firstLine="20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琴平町電子地域通貨KOTOCA事業実施要綱</w:t>
      </w:r>
      <w:r w:rsidRPr="00EE2B7B">
        <w:rPr>
          <w:rFonts w:ascii="ＭＳ 明朝" w:eastAsia="ＭＳ 明朝" w:hAnsi="ＭＳ 明朝" w:cs="ＭＳ 明朝" w:hint="eastAsia"/>
          <w:sz w:val="22"/>
        </w:rPr>
        <w:t>第７条の規定</w:t>
      </w:r>
      <w:r w:rsidRPr="00EE2B7B">
        <w:rPr>
          <w:rFonts w:ascii="ＭＳ 明朝" w:eastAsia="ＭＳ 明朝" w:hAnsi="ＭＳ 明朝" w:cs="ＭＳ 明朝"/>
          <w:sz w:val="22"/>
        </w:rPr>
        <w:t>に基づき、KOTOCA</w:t>
      </w:r>
      <w:r>
        <w:rPr>
          <w:rFonts w:ascii="ＭＳ 明朝" w:eastAsia="ＭＳ 明朝" w:hAnsi="ＭＳ 明朝" w:cs="ＭＳ 明朝"/>
          <w:sz w:val="22"/>
        </w:rPr>
        <w:t>加盟店</w:t>
      </w:r>
      <w:r w:rsidRPr="00EE2B7B">
        <w:rPr>
          <w:rFonts w:ascii="ＭＳ 明朝" w:eastAsia="ＭＳ 明朝" w:hAnsi="ＭＳ 明朝" w:cs="ＭＳ 明朝"/>
          <w:sz w:val="22"/>
        </w:rPr>
        <w:t>の登録事項の変更を申請します。</w:t>
      </w:r>
    </w:p>
    <w:p w:rsidR="00171350" w:rsidRPr="00EE2B7B" w:rsidRDefault="00171350" w:rsidP="00171350">
      <w:pPr>
        <w:jc w:val="center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記</w:t>
      </w: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Century"/>
        </w:rPr>
        <w:t xml:space="preserve">１　</w:t>
      </w:r>
      <w:r>
        <w:rPr>
          <w:rFonts w:ascii="ＭＳ 明朝" w:eastAsia="ＭＳ 明朝" w:hAnsi="ＭＳ 明朝" w:cs="Century"/>
        </w:rPr>
        <w:t>加盟店</w:t>
      </w:r>
      <w:r w:rsidRPr="00EE2B7B">
        <w:rPr>
          <w:rFonts w:ascii="ＭＳ 明朝" w:eastAsia="ＭＳ 明朝" w:hAnsi="ＭＳ 明朝" w:cs="Century"/>
        </w:rPr>
        <w:t>の変更申請内容</w:t>
      </w:r>
      <w:r w:rsidRPr="00EE2B7B">
        <w:rPr>
          <w:rFonts w:ascii="ＭＳ 明朝" w:eastAsia="ＭＳ 明朝" w:hAnsi="ＭＳ 明朝" w:cs="ＭＳ 明朝"/>
          <w:sz w:val="22"/>
        </w:rPr>
        <w:t>（変更箇所のみ記入すること）</w:t>
      </w:r>
    </w:p>
    <w:p w:rsidR="00171350" w:rsidRDefault="00171350" w:rsidP="00171350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71350">
        <w:rPr>
          <w:rFonts w:ascii="游ゴシック" w:eastAsia="游ゴシック" w:hAnsi="游ゴシック" w:hint="eastAsia"/>
          <w:b/>
          <w:bCs/>
          <w:spacing w:val="93"/>
          <w:kern w:val="0"/>
          <w:sz w:val="28"/>
          <w:szCs w:val="28"/>
          <w:fitText w:val="1680" w:id="-1584180992"/>
        </w:rPr>
        <w:t>企業情</w:t>
      </w:r>
      <w:r w:rsidRPr="00171350">
        <w:rPr>
          <w:rFonts w:ascii="游ゴシック" w:eastAsia="游ゴシック" w:hAnsi="游ゴシック" w:hint="eastAsia"/>
          <w:b/>
          <w:bCs/>
          <w:spacing w:val="1"/>
          <w:kern w:val="0"/>
          <w:sz w:val="28"/>
          <w:szCs w:val="28"/>
          <w:fitText w:val="1680" w:id="-1584180992"/>
        </w:rPr>
        <w:t>報</w:t>
      </w:r>
    </w:p>
    <w:p w:rsidR="00171350" w:rsidRDefault="00171350" w:rsidP="00171350">
      <w:pPr>
        <w:jc w:val="center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（法人のみ記入）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171350" w:rsidTr="00975F79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0991"/>
              </w:rPr>
              <w:t>法人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91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0990"/>
              </w:rPr>
              <w:t>郵便番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90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0989"/>
              </w:rPr>
              <w:t>所在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9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0988"/>
              </w:rPr>
              <w:t>電話番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8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71350" w:rsidRDefault="00171350" w:rsidP="00171350">
      <w:pPr>
        <w:jc w:val="left"/>
        <w:rPr>
          <w:rFonts w:ascii="游ゴシック" w:eastAsia="游ゴシック" w:hAnsi="游ゴシック"/>
          <w:szCs w:val="21"/>
        </w:rPr>
      </w:pPr>
    </w:p>
    <w:p w:rsidR="00171350" w:rsidRDefault="00171350" w:rsidP="00171350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店舗・施設情報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1"/>
                <w:kern w:val="0"/>
                <w:szCs w:val="21"/>
                <w:fitText w:val="1470" w:id="-1584180987"/>
              </w:rPr>
              <w:t>店舗・施設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7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0986"/>
              </w:rPr>
              <w:t>郵便番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6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0985"/>
              </w:rPr>
              <w:t>所在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5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0984"/>
              </w:rPr>
              <w:t>電話番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4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52"/>
                <w:kern w:val="0"/>
                <w:szCs w:val="21"/>
                <w:fitText w:val="1470" w:id="-1584180983"/>
              </w:rPr>
              <w:t>責任者氏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Cs w:val="21"/>
                <w:fitText w:val="1470" w:id="-1584180983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2"/>
              </w:rPr>
              <w:t>責任者電話番号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1"/>
              </w:rPr>
              <w:t>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80"/>
              </w:rPr>
              <w:t>ラストオーダー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0979"/>
              </w:rPr>
              <w:t>休業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79"/>
              </w:rPr>
              <w:t>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0978"/>
              </w:rPr>
              <w:t>営業時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0978"/>
              </w:rPr>
              <w:t>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32"/>
                <w:kern w:val="0"/>
                <w:szCs w:val="21"/>
                <w:fitText w:val="1470" w:id="-1584180977"/>
              </w:rPr>
              <w:t>HPアドレ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-1"/>
                <w:kern w:val="0"/>
                <w:szCs w:val="21"/>
                <w:fitText w:val="1470" w:id="-1584180977"/>
              </w:rPr>
              <w:t>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  <w:tr w:rsidR="00171350" w:rsidTr="00975F79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56"/>
                <w:kern w:val="0"/>
                <w:szCs w:val="21"/>
                <w:fitText w:val="1470" w:id="-1584180976"/>
              </w:rPr>
              <w:t>PR文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Cs w:val="21"/>
                <w:fitText w:val="1470" w:id="-1584180976"/>
              </w:rPr>
              <w:t>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</w:tbl>
    <w:p w:rsidR="00171350" w:rsidRDefault="00171350" w:rsidP="00171350">
      <w:pPr>
        <w:jc w:val="left"/>
        <w:rPr>
          <w:rFonts w:ascii="游ゴシック" w:eastAsia="游ゴシック" w:hAnsi="游ゴシック"/>
          <w:szCs w:val="21"/>
        </w:rPr>
      </w:pPr>
    </w:p>
    <w:p w:rsidR="00171350" w:rsidRDefault="00171350" w:rsidP="00171350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【振込口座等】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171350" w:rsidTr="00975F79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92"/>
              </w:rPr>
              <w:t>振込先金融機関名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7"/>
                <w:kern w:val="0"/>
                <w:szCs w:val="21"/>
                <w:fitText w:val="1680" w:id="-1584180991"/>
              </w:rPr>
              <w:t>金融機関コー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3"/>
                <w:kern w:val="0"/>
                <w:szCs w:val="21"/>
                <w:fitText w:val="1680" w:id="-1584180991"/>
              </w:rPr>
              <w:t>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62"/>
                <w:kern w:val="0"/>
                <w:szCs w:val="21"/>
                <w:fitText w:val="1680" w:id="-1584180990"/>
              </w:rPr>
              <w:t>支店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Cs w:val="21"/>
                <w:fitText w:val="1680" w:id="-1584180990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0989"/>
              </w:rPr>
              <w:t>支店番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89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0988"/>
              </w:rPr>
              <w:t>口座種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88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ind w:firstLineChars="600" w:firstLine="126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普　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当　座</w:t>
            </w:r>
          </w:p>
        </w:tc>
      </w:tr>
      <w:tr w:rsidR="00171350" w:rsidTr="00975F79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0987"/>
              </w:rPr>
              <w:t>口座番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87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71350" w:rsidRPr="009D76F9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0986"/>
              </w:rPr>
              <w:t>フリガ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86"/>
              </w:rPr>
              <w:t>ナ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36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Pr="00767602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0985"/>
              </w:rPr>
              <w:t>口座名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0985"/>
              </w:rPr>
              <w:t>義</w:t>
            </w:r>
          </w:p>
        </w:tc>
        <w:tc>
          <w:tcPr>
            <w:tcW w:w="6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1350" w:rsidTr="00975F79">
        <w:trPr>
          <w:trHeight w:val="41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71350">
              <w:rPr>
                <w:rFonts w:ascii="游ゴシック" w:eastAsia="游ゴシック" w:hAnsi="游ゴシック" w:hint="eastAsia"/>
                <w:b/>
                <w:bCs/>
                <w:spacing w:val="262"/>
                <w:kern w:val="0"/>
                <w:szCs w:val="21"/>
                <w:fitText w:val="1680" w:id="-1584180984"/>
              </w:rPr>
              <w:t>業種</w:t>
            </w:r>
            <w:r w:rsidRPr="00171350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Cs w:val="21"/>
                <w:fitText w:val="1680" w:id="-1584180984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レストラン・食堂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居酒屋・バー・スナック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飲食業（その他）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理美容・健康サービス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レジャー・スポーツ　　□宿泊施設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クリーニング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ガソリンスタンド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医療・福祉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タクシー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小売業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その他（いずれにも該当しない）</w:t>
            </w:r>
          </w:p>
        </w:tc>
      </w:tr>
      <w:tr w:rsidR="00171350" w:rsidTr="00975F79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町　域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川西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□　川東　　□　榎井　　□　五条</w:t>
            </w:r>
          </w:p>
          <w:p w:rsidR="00171350" w:rsidRDefault="00171350" w:rsidP="00975F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苗田　　□上櫛梨　　□下櫛梨　　□　その他</w:t>
            </w:r>
          </w:p>
        </w:tc>
      </w:tr>
    </w:tbl>
    <w:p w:rsidR="00171350" w:rsidRDefault="00171350" w:rsidP="00171350">
      <w:pPr>
        <w:jc w:val="left"/>
        <w:rPr>
          <w:rFonts w:ascii="游ゴシック" w:eastAsia="游ゴシック" w:hAnsi="游ゴシック"/>
          <w:szCs w:val="21"/>
        </w:rPr>
      </w:pPr>
    </w:p>
    <w:p w:rsidR="00171350" w:rsidRDefault="00171350" w:rsidP="00171350">
      <w:pPr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・個人情報の取扱いについて</w:t>
      </w:r>
    </w:p>
    <w:p w:rsidR="00171350" w:rsidRDefault="00171350" w:rsidP="00171350">
      <w:pPr>
        <w:ind w:firstLineChars="100" w:firstLine="21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お申込みいただきましたお客様の個人情報は、琴平町の販売活動に利用するもので、「個人情報の保護に関する法律」その他の法令に定める場合を除き、お客様情報をあらかじめお客様の同意を得ることなく、第三者に提供することはありません。</w:t>
      </w:r>
    </w:p>
    <w:p w:rsidR="00171350" w:rsidRDefault="00171350" w:rsidP="00171350">
      <w:pPr>
        <w:jc w:val="left"/>
        <w:rPr>
          <w:rFonts w:ascii="游ゴシック" w:eastAsia="游ゴシック" w:hAnsi="游ゴシック"/>
          <w:b/>
          <w:bCs/>
          <w:szCs w:val="21"/>
        </w:rPr>
      </w:pPr>
    </w:p>
    <w:p w:rsidR="00171350" w:rsidRDefault="00171350" w:rsidP="00171350">
      <w:pPr>
        <w:pStyle w:val="a3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「個人情報の取扱い」に同意する 　← □ にチェックして下さい。</w:t>
      </w: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171350" w:rsidRDefault="00171350" w:rsidP="00171350">
      <w:pPr>
        <w:rPr>
          <w:rFonts w:ascii="ＭＳ 明朝" w:eastAsia="ＭＳ 明朝" w:hAnsi="ＭＳ 明朝" w:cs="ＭＳ 明朝"/>
          <w:sz w:val="22"/>
        </w:rPr>
      </w:pPr>
    </w:p>
    <w:p w:rsidR="00776839" w:rsidRPr="00171350" w:rsidRDefault="00776839">
      <w:pPr>
        <w:rPr>
          <w:rFonts w:hint="eastAsia"/>
        </w:rPr>
      </w:pPr>
      <w:bookmarkStart w:id="0" w:name="_GoBack"/>
      <w:bookmarkEnd w:id="0"/>
    </w:p>
    <w:sectPr w:rsidR="00776839" w:rsidRPr="00171350" w:rsidSect="0017135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50"/>
    <w:rsid w:val="00171350"/>
    <w:rsid w:val="007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120BE"/>
  <w15:chartTrackingRefBased/>
  <w15:docId w15:val="{576FF8DD-D3C6-4E25-9C27-5871276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50"/>
    <w:pPr>
      <w:ind w:leftChars="400" w:left="840"/>
    </w:pPr>
  </w:style>
  <w:style w:type="table" w:styleId="a4">
    <w:name w:val="Table Grid"/>
    <w:basedOn w:val="a1"/>
    <w:uiPriority w:val="39"/>
    <w:rsid w:val="00171350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1</cp:revision>
  <dcterms:created xsi:type="dcterms:W3CDTF">2022-01-18T04:17:00Z</dcterms:created>
  <dcterms:modified xsi:type="dcterms:W3CDTF">2022-01-18T04:18:00Z</dcterms:modified>
</cp:coreProperties>
</file>